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貿塑企業股份有限公司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e2a0495a34c4d8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2014-06-23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林澤嵐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2805661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mangodan.pr@gmail.com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24614491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16,000,000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桃園市富民街670號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☑(9)工業創新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貿塑企業創立綠色新品牌－芒菓丹，將「致力於改變人們丟的動作和習慣、讓人們"不用再丟"！」，同時打造台灣第一套獨立的資源全循環系統。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貿塑企業出身傳統回收產業；發現回收的人們十分辛苦，但垃圾的問題卻沒有因此被解決。因為垃圾產出的速度，遠遠大於回收的速度。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我們發現：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一、製造、品牌商並沒有在物品設計之初，就考量到它回收再用的流程（也沒有建立收回再用的機制），導致進入回收端後無法再用，甚至擊潰原有的回收流程（例如PLA）。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二、人們「丟」的動作和習慣必須被改變，如果我們能讓人們不用再丟，確保資源可以不斷循環再利用，不讓它有流入大自然中污染的機會！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，我們希望透過一個能直接面對消費者的綠色品牌－芒菓丹，讓人們能了解並使用我們自身研發的示範產品「100%再生循環展示櫃」、「100%可循環再利用的市集攤位」，體會以租代買的商業模式，原來能讓人們可以不用再丟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人們想要使用的時候，只需要用少少的錢用租的，代替購買所付出的一大筆金額；不用了之後不要丟它，只需通知芒菓丹收回，芒菓丹就會負責任地收回這些櫃子，讓它再循環再製成新的櫃子，提供給下一個需要的人使用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＊章程第一條:本公司依照公司法規定組織之，定名為貿塑企業股份有限公司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為了確保芒菓丹所產出的物品資源，都能100%再回到芒菓丹的再生循環鏈中，我們均以「租」代售的商業模式，提供物品的「使用權」給需要的人；而芒菓丹保有「擁有權」和擴大生產者責任（Extended Producer Responsibility，EPR）。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以租代售，這能確保芒菓丹擁有資源，且不再被人們丟棄；也有利於獨立的資源全循環鏈的建立。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這也落實了環保二要點「源頭減量」(原料)、「重複利用」(資源)。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第一階段：示範產品「100%再生循環展示櫃」、「不用再丟的市集攤架」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芒菓丹透過示範產品，從設計之初就考量回收再用的流程，把握：「好拆解分類」、「材質單一」二原則，開發而成。當人們需要收納展示的服務，可以租用櫃子；不再用時，透過芒菓丹獨立的逆物流收回，進入全循環系統，再製成新的櫃子，給下一個需要的人使用...如此地不斷循環...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第二階段：集合相同理念的製造、品牌商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當示範產品的模式RUN成功之後，這代表很多的物品都能複製這樣的成功經驗！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我們希望更多有志一同的品牌，和我們一起打造能讓人們不用再丟的物品。一起努力之後，我們能為這個環境節省多少不必要的浪費和汙染啊！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第三階段：綠色設計師平台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只是製造與品牌商，我們也希望擁有產品設計能力的設計師，也能透過自己的筆觸開始決定資源的後續命運。把握：「好拆解分類」、「材質單一」二原則來設計產品，芒菓丹會協助設計師們了解再生料的材質知識以及製程須知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責人－林澤嵐總經理－直接執掌所有單位，確保團隊從理念出發做事，達到資源全循環的主軸。出身傳統回收產業、富有塑膠再利用經驗，從基層做起，了解實務上研發與製造可能碰撞的衝突（也是市面上產品的諸多問題），進而協調達到平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大記事：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2018.3-芒菓丹品牌誕生、CIS建置完成、啟動示範產品設計專案。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2018.6-芒菓丹Facebook粉絲團成立。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2019.3-示範產品設計與結構第一版誕生。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2019.5-啟動「不丟更好」理念，臉書內容行銷計畫。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2019.6-回收法醫影片V1. 正式上線。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2019.7-示範產品模具完成。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2019.8-產品試產、試模、修模。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2019.10-芒菓丹Facebook粉絲團突破4000粉絲關卡。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2019.11-示範產品拍攝情境照。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2019.12-示範產品未上線，先受「好丘」支持使用，參與簡單生活節活動。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　　　 - 示範產品上線。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　　　 - 回收法醫第二季上線。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2020-2021- 不用再丟的防疫隔板，大顯身手！維持正常生活的大功臣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2020-2022- 再生循環展示櫃 &amp; 100%可資源循環再利用之仿木攤架 活動綻放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2023-2024- 不用再丟的網購包裝循環箱研發+推廣!!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依據芒菓丹第一個示範產品「100%再生循環展示櫃」計算：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只要人們凡認養一格展示櫃 5.04kg的資源，就可以減少約 2.4L 石油、2.8kg 鋁礦 的原料。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這等於人們與芒菓丹的努力，共同減少了11.265kg CO2，相等於減少5.4kg垃圾的產出！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依據一個二房的家庭，所需的收納範圍，約需要300格的展示收納空間。一個家庭，可認養1512Kg的再生資源，這能減少720L的石油和840Kg的鋁礦開採；這能減少了3380Kg CO2排放，相等於減少了1620公斤的垃圾產出在這個世界上。（按：台灣每人每天約製造1公斤垃圾）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我們透過這樣的商業模式，不只能有效降低碳排放，還能善用再生料，透過人們和芒菓丹的合作，能保護逐漸枯竭的地球資源！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d61de8f5-a23d-4b74-aea7-cdfcd9d1c2bf.jpeg" Id="R4e2a0495a34c4d8e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